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D5" w:rsidRDefault="0026180C">
      <w:pPr>
        <w:framePr w:h="931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"C:\\Users\\CA52~1\\AppData\\Local\\Temp\\FineReader12.00\\media\\image1.jpeg"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46.95pt">
            <v:imagedata r:id="rId7" r:href="rId8"/>
          </v:shape>
        </w:pict>
      </w:r>
      <w:r>
        <w:fldChar w:fldCharType="end"/>
      </w:r>
    </w:p>
    <w:p w:rsidR="00FB78D5" w:rsidRDefault="00FB78D5">
      <w:pPr>
        <w:rPr>
          <w:sz w:val="2"/>
          <w:szCs w:val="2"/>
        </w:rPr>
      </w:pPr>
    </w:p>
    <w:p w:rsidR="00FB78D5" w:rsidRDefault="0026180C">
      <w:pPr>
        <w:pStyle w:val="20"/>
        <w:shd w:val="clear" w:color="auto" w:fill="auto"/>
        <w:spacing w:before="178" w:after="4" w:line="200" w:lineRule="exact"/>
        <w:ind w:left="180"/>
      </w:pPr>
      <w:r>
        <w:t>Проект плана научных работ организаций и образовательных организаций высшего образования, осуществляющих научные исследования</w:t>
      </w:r>
    </w:p>
    <w:p w:rsidR="00FB78D5" w:rsidRDefault="0026180C">
      <w:pPr>
        <w:pStyle w:val="20"/>
        <w:shd w:val="clear" w:color="auto" w:fill="auto"/>
        <w:spacing w:before="0" w:after="429" w:line="200" w:lineRule="exact"/>
        <w:ind w:right="20"/>
        <w:jc w:val="center"/>
      </w:pPr>
      <w:bookmarkStart w:id="0" w:name="_GoBack"/>
      <w:bookmarkEnd w:id="0"/>
      <w:r>
        <w:t xml:space="preserve">за счет </w:t>
      </w:r>
      <w:r>
        <w:t>средств федерального бюджета</w:t>
      </w:r>
    </w:p>
    <w:p w:rsidR="00FB78D5" w:rsidRDefault="0026180C">
      <w:pPr>
        <w:pStyle w:val="10"/>
        <w:keepNext/>
        <w:keepLines/>
        <w:shd w:val="clear" w:color="auto" w:fill="auto"/>
        <w:spacing w:before="0" w:after="260" w:line="200" w:lineRule="exact"/>
      </w:pPr>
      <w:bookmarkStart w:id="1" w:name="bookmark0"/>
      <w:r>
        <w:t>На 2023 год</w:t>
      </w:r>
      <w:bookmarkEnd w:id="1"/>
    </w:p>
    <w:p w:rsidR="00FB78D5" w:rsidRDefault="0026180C">
      <w:pPr>
        <w:pStyle w:val="30"/>
        <w:shd w:val="clear" w:color="auto" w:fill="auto"/>
        <w:spacing w:before="0" w:after="147" w:line="150" w:lineRule="exact"/>
      </w:pPr>
      <w:r>
        <w:t>Полное наименование научной организации или образовательной организации высшего образования</w:t>
      </w:r>
    </w:p>
    <w:p w:rsidR="00FB78D5" w:rsidRDefault="0026180C">
      <w:pPr>
        <w:pStyle w:val="40"/>
        <w:shd w:val="clear" w:color="auto" w:fill="auto"/>
        <w:spacing w:before="0" w:line="160" w:lineRule="exact"/>
      </w:pPr>
      <w:r>
        <w:t>Федеральное государственное бюджетное учреждение науки Научный геоинформационный центр Российской академии наук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5"/>
        <w:gridCol w:w="1003"/>
        <w:gridCol w:w="1162"/>
        <w:gridCol w:w="1853"/>
        <w:gridCol w:w="2189"/>
      </w:tblGrid>
      <w:tr w:rsidR="00FB78D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1. Фундамен</w:t>
            </w:r>
            <w:r>
              <w:rPr>
                <w:rStyle w:val="28pt"/>
              </w:rPr>
              <w:t>тальное исследование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b/>
                <w:bCs/>
              </w:rPr>
              <w:t>Государственная программа (исследование, подпрограмма)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 темы (свод тем)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Сроки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28pt"/>
              </w:rPr>
              <w:t>реализации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темы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Руководитель</w:t>
            </w:r>
            <w:r>
              <w:rPr>
                <w:rStyle w:val="28pt"/>
              </w:rPr>
              <w:br/>
              <w:t>темы (ФИО)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Объём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финансирования из</w:t>
            </w:r>
            <w:r>
              <w:rPr>
                <w:rStyle w:val="28pt"/>
              </w:rPr>
              <w:br/>
              <w:t>средств федерального</w:t>
            </w:r>
            <w:r>
              <w:rPr>
                <w:rStyle w:val="28pt"/>
              </w:rPr>
              <w:br/>
              <w:t>бюджета, тыс. руб.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Планируемая численность</w:t>
            </w:r>
            <w:r>
              <w:rPr>
                <w:rStyle w:val="28pt"/>
              </w:rPr>
              <w:br/>
              <w:t xml:space="preserve">персонала, </w:t>
            </w:r>
            <w:r>
              <w:rPr>
                <w:rStyle w:val="28pt"/>
              </w:rPr>
              <w:t>выполняющего</w:t>
            </w:r>
            <w:r>
              <w:rPr>
                <w:rStyle w:val="28pt"/>
              </w:rPr>
              <w:br/>
              <w:t>исследования и</w:t>
            </w:r>
            <w:r>
              <w:rPr>
                <w:rStyle w:val="28pt"/>
              </w:rPr>
              <w:br/>
              <w:t>разработки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28pt"/>
              </w:rPr>
              <w:t>Исследование проблем создания инфраструктуры пространственных данных Российской Федерации с</w:t>
            </w:r>
            <w:r>
              <w:rPr>
                <w:rStyle w:val="28pt"/>
              </w:rPr>
              <w:br/>
              <w:t>разработкой методологических основ её построения и функционирования при решении задач управления и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28pt"/>
              </w:rPr>
              <w:t>безопасности.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2022 - 2025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ind w:left="160"/>
            </w:pPr>
            <w:r>
              <w:rPr>
                <w:rStyle w:val="28pt"/>
              </w:rPr>
              <w:t>Яблонский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Леонард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ind w:left="160"/>
            </w:pPr>
            <w:r>
              <w:rPr>
                <w:rStyle w:val="28pt"/>
              </w:rPr>
              <w:t>Иосифович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9317,692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7,000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2. Фундаментальное исследование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b/>
                <w:bCs/>
              </w:rPr>
              <w:t>Государственная программа (исследование, подпрограмма)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 темы (свод тем)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Сроки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28pt"/>
              </w:rPr>
              <w:t>реализации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темы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Руководитель</w:t>
            </w:r>
            <w:r>
              <w:rPr>
                <w:rStyle w:val="28pt"/>
              </w:rPr>
              <w:br/>
              <w:t>темы (ФИО)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Объём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финансирования из</w:t>
            </w:r>
            <w:r>
              <w:rPr>
                <w:rStyle w:val="28pt"/>
              </w:rPr>
              <w:br/>
              <w:t>средств федерального</w:t>
            </w:r>
            <w:r>
              <w:rPr>
                <w:rStyle w:val="28pt"/>
              </w:rPr>
              <w:br/>
            </w:r>
            <w:r>
              <w:rPr>
                <w:rStyle w:val="28pt"/>
              </w:rPr>
              <w:t>бюджета, тыс. руб.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Планируемая численность</w:t>
            </w:r>
            <w:r>
              <w:rPr>
                <w:rStyle w:val="28pt"/>
              </w:rPr>
              <w:br/>
              <w:t>персонала, выполняющего</w:t>
            </w:r>
            <w:r>
              <w:rPr>
                <w:rStyle w:val="28pt"/>
              </w:rPr>
              <w:br/>
              <w:t>исследования и</w:t>
            </w:r>
            <w:r>
              <w:rPr>
                <w:rStyle w:val="28pt"/>
              </w:rPr>
              <w:br/>
              <w:t>разработки</w:t>
            </w:r>
          </w:p>
        </w:tc>
      </w:tr>
      <w:tr w:rsidR="00FB78D5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Разработка методов геоинформационного анализа пространственных космических и геолого-геофизических</w:t>
            </w:r>
            <w:r>
              <w:rPr>
                <w:rStyle w:val="28pt"/>
              </w:rPr>
              <w:br/>
              <w:t xml:space="preserve">данных для крупномасштабного прогноза и поисков месторождений </w:t>
            </w:r>
            <w:r>
              <w:rPr>
                <w:rStyle w:val="28pt"/>
              </w:rPr>
              <w:t>золота, алмазов, урана и металлов</w:t>
            </w:r>
            <w:r>
              <w:rPr>
                <w:rStyle w:val="28pt"/>
              </w:rPr>
              <w:br/>
              <w:t>платиновой группы на Полярном Урале, Чукотке, севере европейской части России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28pt"/>
              </w:rPr>
              <w:t>2022 - 2025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ind w:left="160"/>
            </w:pPr>
            <w:proofErr w:type="spellStart"/>
            <w:r>
              <w:rPr>
                <w:rStyle w:val="28pt"/>
              </w:rPr>
              <w:t>Миловский</w:t>
            </w:r>
            <w:proofErr w:type="spellEnd"/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Георгий</w:t>
            </w:r>
          </w:p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82" w:lineRule="exact"/>
              <w:ind w:left="160"/>
            </w:pPr>
            <w:r>
              <w:rPr>
                <w:rStyle w:val="28pt"/>
              </w:rPr>
              <w:t>Алексеевич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8343,127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D5" w:rsidRDefault="0026180C">
            <w:pPr>
              <w:pStyle w:val="20"/>
              <w:framePr w:w="1484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9,000</w:t>
            </w:r>
          </w:p>
        </w:tc>
      </w:tr>
    </w:tbl>
    <w:p w:rsidR="00FB78D5" w:rsidRDefault="00FB78D5">
      <w:pPr>
        <w:framePr w:w="14842" w:wrap="notBeside" w:vAnchor="text" w:hAnchor="text" w:xAlign="center" w:y="1"/>
        <w:rPr>
          <w:sz w:val="2"/>
          <w:szCs w:val="2"/>
        </w:rPr>
      </w:pPr>
    </w:p>
    <w:p w:rsidR="00FB78D5" w:rsidRDefault="00FB78D5">
      <w:pPr>
        <w:rPr>
          <w:sz w:val="2"/>
          <w:szCs w:val="2"/>
        </w:rPr>
      </w:pPr>
    </w:p>
    <w:p w:rsidR="00FB78D5" w:rsidRDefault="0026180C">
      <w:pPr>
        <w:pStyle w:val="40"/>
        <w:shd w:val="clear" w:color="auto" w:fill="auto"/>
        <w:spacing w:before="707" w:line="160" w:lineRule="exact"/>
        <w:jc w:val="right"/>
      </w:pPr>
      <w:r>
        <w:t>М.П.</w:t>
      </w:r>
    </w:p>
    <w:sectPr w:rsidR="00FB78D5">
      <w:pgSz w:w="16840" w:h="11900" w:orient="landscape"/>
      <w:pgMar w:top="676" w:right="1062" w:bottom="676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0C" w:rsidRDefault="0026180C">
      <w:r>
        <w:separator/>
      </w:r>
    </w:p>
  </w:endnote>
  <w:endnote w:type="continuationSeparator" w:id="0">
    <w:p w:rsidR="0026180C" w:rsidRDefault="0026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0C" w:rsidRDefault="0026180C"/>
  </w:footnote>
  <w:footnote w:type="continuationSeparator" w:id="0">
    <w:p w:rsidR="0026180C" w:rsidRDefault="002618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D5"/>
    <w:rsid w:val="0026180C"/>
    <w:rsid w:val="005C686C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A52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2022-12-15T11:38:00Z</dcterms:created>
  <dcterms:modified xsi:type="dcterms:W3CDTF">2022-12-15T11:39:00Z</dcterms:modified>
</cp:coreProperties>
</file>